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A3966" w14:textId="77777777" w:rsidR="0093143D" w:rsidRDefault="00000000">
      <w:pPr>
        <w:pStyle w:val="Heading1"/>
        <w:jc w:val="center"/>
      </w:pPr>
      <w:r>
        <w:t>BẢN DỊCH TIẾNG VIỆT - MÁY PHÁT HIỆN RÒ RỈ KHÍ CHÁY LSCG</w:t>
      </w:r>
    </w:p>
    <w:p w14:paraId="36F8D62C" w14:textId="222435A6" w:rsidR="0093143D" w:rsidRDefault="00000000">
      <w:r>
        <w:br/>
      </w:r>
      <w:r>
        <w:br/>
        <w:t>TRỤ SỞ TOÀN CẦU CPS</w:t>
      </w:r>
      <w:r>
        <w:br/>
        <w:t>3600 Enterprise Way | Miramar, FL 33025 USA</w:t>
      </w:r>
      <w:r>
        <w:br/>
        <w:t>Website: cpsproducts.com</w:t>
      </w:r>
      <w:r>
        <w:br/>
      </w:r>
      <w:r>
        <w:br/>
        <w:t>Máy phát hiện rò rỉ khí cháy</w:t>
      </w:r>
      <w:r>
        <w:br/>
        <w:t>Mã sản phẩm: LSCG</w:t>
      </w:r>
      <w:r>
        <w:br/>
      </w:r>
      <w:r>
        <w:br/>
        <w:t>LSCG Leak-Seeker™ là thiết bị cầm tay chạy bằng pin dùng để phát hiện rò rỉ khí cháy, phù hợp cho:</w:t>
      </w:r>
      <w:r>
        <w:br/>
        <w:t>- Kỹ thuật viên HVAC</w:t>
      </w:r>
      <w:r>
        <w:br/>
        <w:t>- Thợ sửa ống nước</w:t>
      </w:r>
      <w:r>
        <w:br/>
        <w:t>- Thợ lắp đặt đường ống</w:t>
      </w:r>
      <w:r>
        <w:br/>
        <w:t>- Nhà thầu cơ khí</w:t>
      </w:r>
      <w:r>
        <w:br/>
        <w:t>- Bảo trì nhà xưởng</w:t>
      </w:r>
      <w:r>
        <w:br/>
        <w:t>- Kỹ thuật viên nhà máy</w:t>
      </w:r>
      <w:r>
        <w:br/>
        <w:t>- Các ngành kỹ thuật chuyên nghiệp khác</w:t>
      </w:r>
      <w:r>
        <w:br/>
      </w:r>
      <w:r>
        <w:br/>
        <w:t>Thiết bị phù hợp cho việc lắp đặt và bảo trì hệ thống sử dụng khí cháy trong dân dụng, thương mại và công nghiệp nhẹ.</w:t>
      </w:r>
      <w:r>
        <w:br/>
      </w:r>
      <w:r>
        <w:br/>
        <w:t>ƯU ĐIỂM NỔI BẬT</w:t>
      </w:r>
      <w:r>
        <w:br/>
        <w:t>LSCG có 5 dạng cảnh báo khác nhau giúp kỹ thuật viên nhanh chóng xác định vị trí rò rỉ:</w:t>
      </w:r>
      <w:r>
        <w:br/>
      </w:r>
      <w:r>
        <w:br/>
        <w:t>1. 3 cảnh báo trực quan hiển thị nồng độ khí trên màn hình LCD lớn có đèn nền.</w:t>
      </w:r>
      <w:r>
        <w:br/>
        <w:t>2. 1 cảnh báo rung.</w:t>
      </w:r>
      <w:r>
        <w:br/>
        <w:t>3. 1 cảnh báo âm thanh.</w:t>
      </w:r>
      <w:r>
        <w:br/>
      </w:r>
      <w:r>
        <w:br/>
        <w:t>TÍNH NĂNG CHÍNH</w:t>
      </w:r>
      <w:r>
        <w:br/>
        <w:t>• Phát hiện tới 30 loại khí cháy khác nhau.</w:t>
      </w:r>
      <w:r>
        <w:br/>
        <w:t>• Màn hình LCD lớn có đèn nền kích thước 1.5” x 2” (38 x 51 mm).</w:t>
      </w:r>
      <w:r>
        <w:br/>
        <w:t>• Thang đo PPM dạng đồng hồ tốc độ giúp dễ quan sát khi tìm rò rỉ.</w:t>
      </w:r>
      <w:r>
        <w:br/>
        <w:t>• Hiển thị PPM bằng số lớn 1/2 inch, chính xác hơn đèn LED thông thường.</w:t>
      </w:r>
      <w:r>
        <w:br/>
        <w:t>• Hiển thị %LEL (Giới hạn nổ thấp).</w:t>
      </w:r>
      <w:r>
        <w:br/>
        <w:t>• Chế độ nồng độ Cao/Thấp:</w:t>
      </w:r>
      <w:r>
        <w:br/>
        <w:t xml:space="preserve">  - Thấp: 10 đến 1.000 PPM</w:t>
      </w:r>
      <w:r>
        <w:br/>
        <w:t xml:space="preserve">  - Cao: 100 đến 10.000 PPM</w:t>
      </w:r>
      <w:r>
        <w:br/>
        <w:t>• Đầu dò mềm dài 20” (51 cm) giúp tiếp cận vị trí khó.</w:t>
      </w:r>
      <w:r>
        <w:br/>
        <w:t>• Thiết kế công thái học, bàn phím trực quan.</w:t>
      </w:r>
      <w:r>
        <w:br/>
      </w:r>
      <w:r>
        <w:lastRenderedPageBreak/>
        <w:t>• Tính năng tự động:</w:t>
      </w:r>
      <w:r>
        <w:br/>
        <w:t xml:space="preserve">  - Tự động hiệu chuẩn khi khởi động</w:t>
      </w:r>
      <w:r>
        <w:br/>
        <w:t xml:space="preserve">  - Tự động tắt sau 10 phút không sử dụng</w:t>
      </w:r>
      <w:r>
        <w:br/>
        <w:t xml:space="preserve">  - Auto Zero tự đặt lại cảm biến</w:t>
      </w:r>
      <w:r>
        <w:br/>
        <w:t>• Pin Lithium-Ion sạc lại.</w:t>
      </w:r>
      <w:r>
        <w:br/>
        <w:t>• Cảm biến có thể thay thế tại hiện trường – mã LSXSCG.</w:t>
      </w:r>
      <w:r>
        <w:br/>
      </w:r>
      <w:r>
        <w:br/>
        <w:t>CÁC CẢNH BÁO</w:t>
      </w:r>
      <w:r>
        <w:br/>
        <w:t>1. Hiển thị số PPM lớn.</w:t>
      </w:r>
      <w:r>
        <w:br/>
        <w:t>2. Thang đo PPM dạng đồng hồ.</w:t>
      </w:r>
      <w:r>
        <w:br/>
        <w:t>3. Hiển thị %LEL kỹ thuật số.</w:t>
      </w:r>
      <w:r>
        <w:br/>
        <w:t>4. Cảnh báo âm thanh 85dB, tần số tăng theo nồng độ khí.</w:t>
      </w:r>
      <w:r>
        <w:br/>
        <w:t>5. Cảnh báo rung, tần số rung tăng theo nồng độ khí.</w:t>
      </w:r>
      <w:r>
        <w:br/>
      </w:r>
      <w:r>
        <w:br/>
        <w:t>THÔNG SỐ CẢM BIẾN</w:t>
      </w:r>
      <w:r>
        <w:br/>
        <w:t>- Thời gian khởi động: 40 giây</w:t>
      </w:r>
      <w:r>
        <w:br/>
        <w:t>- Tự động hiệu chuẩn: Có</w:t>
      </w:r>
      <w:r>
        <w:br/>
        <w:t>- Thời gian phản hồi: &lt;2 giây</w:t>
      </w:r>
      <w:r>
        <w:br/>
        <w:t>- Loại cảm biến: Heated Tin Oxide</w:t>
      </w:r>
      <w:r>
        <w:br/>
        <w:t>- Cảm biến thay thế: LSXSCG</w:t>
      </w:r>
      <w:r>
        <w:br/>
      </w:r>
      <w:r>
        <w:br/>
        <w:t>CÁC LOẠI KHÍ PHÁT HIỆN ĐƯỢC</w:t>
      </w:r>
      <w:r>
        <w:br/>
        <w:t>Thiết bị phát hiện tới 30 loại khí cháy bao gồm:</w:t>
      </w:r>
      <w:r>
        <w:br/>
        <w:t>Khí tự nhiên (Methane, Ethane, Propane, Butane), Acetylene, Acetone, Acetaldehyde, Ammonia, Benzene, CO, Ethanol, Ethylene, Formaldehyde, Gasoline, Hexane, Hydrogen, Hydrogen Sulfide, Isobutane, Isopropanol, Kerosene, Methanol, MEK, Mineral Spirits, Naptha, Paint Thinner, Paraxylene, Toluene, Xylene...</w:t>
      </w:r>
      <w:r>
        <w:br/>
      </w:r>
      <w:r>
        <w:br/>
        <w:t>Độ nhạy thấp nhất: &lt;10 PPM</w:t>
      </w:r>
      <w:r>
        <w:br/>
      </w:r>
      <w:r>
        <w:br/>
        <w:t>MÀN HÌNH HIỂN THỊ</w:t>
      </w:r>
      <w:r>
        <w:br/>
        <w:t>- LCD có đèn nền 1.5” x 2”</w:t>
      </w:r>
      <w:r>
        <w:br/>
        <w:t>- Hiển thị tối thiểu:</w:t>
      </w:r>
      <w:r>
        <w:br/>
        <w:t xml:space="preserve">  + 10 PPM ở chế độ LOW</w:t>
      </w:r>
      <w:r>
        <w:br/>
        <w:t xml:space="preserve">  + 100 PPM ở chế độ HIGH</w:t>
      </w:r>
      <w:r>
        <w:br/>
        <w:t>- Hiển thị tối đa:</w:t>
      </w:r>
      <w:r>
        <w:br/>
        <w:t xml:space="preserve">  + 10.000 PPM</w:t>
      </w:r>
      <w:r>
        <w:br/>
        <w:t xml:space="preserve">  + 20% LEL đối với Methane</w:t>
      </w:r>
      <w:r>
        <w:br/>
        <w:t>- Dải %LEL: 0% đến 20%</w:t>
      </w:r>
      <w:r>
        <w:br/>
        <w:t>- Tự động tắt nguồn sau 10 phút không sử dụng.</w:t>
      </w:r>
      <w:r>
        <w:br/>
      </w:r>
      <w:r>
        <w:br/>
        <w:t>PIN VÀ SẠC</w:t>
      </w:r>
      <w:r>
        <w:br/>
        <w:t>- Pin Polymer Lithium-Ion 3.7V DC</w:t>
      </w:r>
      <w:r>
        <w:br/>
      </w:r>
      <w:r>
        <w:lastRenderedPageBreak/>
        <w:t>- Thời gian sạc đầy: 2.5 giờ</w:t>
      </w:r>
      <w:r>
        <w:br/>
        <w:t>- Bộ sạc:</w:t>
      </w:r>
      <w:r>
        <w:br/>
        <w:t xml:space="preserve">  + Input: AC 100V-240V</w:t>
      </w:r>
      <w:r>
        <w:br/>
        <w:t xml:space="preserve">  + Output: 5V - 1A</w:t>
      </w:r>
      <w:r>
        <w:br/>
        <w:t xml:space="preserve">  + Cáp USB dài 7 ft (2.08 m)</w:t>
      </w:r>
      <w:r>
        <w:br/>
        <w:t>- Thời gian hoạt động tối đa: 8 giờ</w:t>
      </w:r>
      <w:r>
        <w:br/>
      </w:r>
      <w:r>
        <w:br/>
        <w:t>ĐIỀU KIỆN MÔI TRƯỜNG</w:t>
      </w:r>
      <w:r>
        <w:br/>
        <w:t>- Nhiệt độ hoạt động: 0°C đến 40°C</w:t>
      </w:r>
      <w:r>
        <w:br/>
        <w:t>- Độ ẩm hoạt động: 0 đến 85% RH</w:t>
      </w:r>
      <w:r>
        <w:br/>
        <w:t>- Nhiệt độ bảo quản: -10°C đến 60°C</w:t>
      </w:r>
      <w:r>
        <w:br/>
      </w:r>
      <w:r>
        <w:br/>
        <w:t>THÔNG TIN SẢN PHẨM</w:t>
      </w:r>
      <w:r>
        <w:br/>
        <w:t>- Chế độ LOW:</w:t>
      </w:r>
      <w:r>
        <w:br/>
        <w:t xml:space="preserve">  10 đến 1.000 PPM, bước nhảy 10 PPM</w:t>
      </w:r>
      <w:r>
        <w:br/>
        <w:t>- Chế độ HIGH:</w:t>
      </w:r>
      <w:r>
        <w:br/>
        <w:t xml:space="preserve">  100 đến 10.000 PPM, bước nhảy 100 PPM</w:t>
      </w:r>
      <w:r>
        <w:br/>
        <w:t>- Đầu dò mềm bọc vinyl dài 20” (51 cm)</w:t>
      </w:r>
      <w:r>
        <w:br/>
        <w:t>- Trọng lượng: 0.41 kg</w:t>
      </w:r>
      <w:r>
        <w:br/>
        <w:t>- Kích thước:</w:t>
      </w:r>
      <w:r>
        <w:br/>
        <w:t xml:space="preserve">  20.6 x 6.0 x 4.3 cm</w:t>
      </w:r>
      <w:r>
        <w:br/>
        <w:t>- Bảo hành: 1 năm</w:t>
      </w:r>
      <w:r>
        <w:br/>
      </w:r>
      <w:r>
        <w:br/>
        <w:t>TIÊU CHUẨN</w:t>
      </w:r>
      <w:r>
        <w:br/>
        <w:t>EN 50270:2015</w:t>
      </w:r>
      <w:r>
        <w:br/>
        <w:t>EN 61000-6-3:2007+A1:2011</w:t>
      </w:r>
      <w:r>
        <w:br/>
        <w:t>EMC Directive 2014/30/EU</w:t>
      </w:r>
      <w:r>
        <w:br/>
      </w:r>
      <w:r>
        <w:br/>
        <w:t>BỘ SẢN PHẨM BAO GỒM</w:t>
      </w:r>
      <w:r>
        <w:br/>
        <w:t>• Máy LSCG</w:t>
      </w:r>
      <w:r>
        <w:br/>
        <w:t>• Hộp đựng chống sốc</w:t>
      </w:r>
      <w:r>
        <w:br/>
        <w:t>• Hướng dẫn sử dụng nhanh</w:t>
      </w:r>
      <w:r>
        <w:br/>
        <w:t>• Adapter AC 2 chấu có cổng USB</w:t>
      </w:r>
      <w:r>
        <w:br/>
        <w:t>• Cáp USB</w:t>
      </w:r>
      <w:r>
        <w:br/>
      </w:r>
    </w:p>
    <w:sectPr w:rsidR="009314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579326">
    <w:abstractNumId w:val="8"/>
  </w:num>
  <w:num w:numId="2" w16cid:durableId="1897088004">
    <w:abstractNumId w:val="6"/>
  </w:num>
  <w:num w:numId="3" w16cid:durableId="1411268037">
    <w:abstractNumId w:val="5"/>
  </w:num>
  <w:num w:numId="4" w16cid:durableId="1554850477">
    <w:abstractNumId w:val="4"/>
  </w:num>
  <w:num w:numId="5" w16cid:durableId="1979143253">
    <w:abstractNumId w:val="7"/>
  </w:num>
  <w:num w:numId="6" w16cid:durableId="1675373316">
    <w:abstractNumId w:val="3"/>
  </w:num>
  <w:num w:numId="7" w16cid:durableId="794759867">
    <w:abstractNumId w:val="2"/>
  </w:num>
  <w:num w:numId="8" w16cid:durableId="213011450">
    <w:abstractNumId w:val="1"/>
  </w:num>
  <w:num w:numId="9" w16cid:durableId="388460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2145F"/>
    <w:rsid w:val="008D4A27"/>
    <w:rsid w:val="0093143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98266A"/>
  <w14:defaultImageDpi w14:val="300"/>
  <w15:docId w15:val="{5F2C5B80-10D5-42B3-96CD-5AFB9229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Nguyễn Quý tân</cp:lastModifiedBy>
  <cp:revision>2</cp:revision>
  <dcterms:created xsi:type="dcterms:W3CDTF">2026-05-09T10:00:00Z</dcterms:created>
  <dcterms:modified xsi:type="dcterms:W3CDTF">2026-05-09T10:00:00Z</dcterms:modified>
  <cp:category/>
</cp:coreProperties>
</file>